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cs="仿宋" w:asciiTheme="minorEastAsia" w:hAnsiTheme="minorEastAsia" w:eastAsiaTheme="minorEastAsia"/>
          <w:color w:val="000000"/>
          <w:sz w:val="36"/>
          <w:szCs w:val="36"/>
        </w:rPr>
      </w:pPr>
      <w:r>
        <w:rPr>
          <w:rFonts w:hint="eastAsia" w:cs="仿宋" w:asciiTheme="minorEastAsia" w:hAnsiTheme="minorEastAsia" w:eastAsiaTheme="minorEastAsia"/>
          <w:color w:val="000000"/>
          <w:sz w:val="36"/>
          <w:szCs w:val="36"/>
        </w:rPr>
        <w:t>南京江北新材料科技园市政绿化有限责任公司招聘班组技术人员岗位信息表</w:t>
      </w:r>
    </w:p>
    <w:p>
      <w:pPr>
        <w:spacing w:line="560" w:lineRule="exact"/>
        <w:rPr>
          <w:rFonts w:ascii="仿宋" w:hAnsi="仿宋" w:eastAsia="仿宋" w:cs="仿宋"/>
          <w:sz w:val="32"/>
          <w:szCs w:val="32"/>
        </w:rPr>
      </w:pPr>
    </w:p>
    <w:tbl>
      <w:tblPr>
        <w:tblStyle w:val="4"/>
        <w:tblW w:w="15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
        <w:gridCol w:w="852"/>
        <w:gridCol w:w="708"/>
        <w:gridCol w:w="1276"/>
        <w:gridCol w:w="3827"/>
        <w:gridCol w:w="851"/>
        <w:gridCol w:w="1417"/>
        <w:gridCol w:w="3544"/>
        <w:gridCol w:w="709"/>
        <w:gridCol w:w="1811"/>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422" w:type="dxa"/>
            <w:vMerge w:val="restart"/>
          </w:tcPr>
          <w:p>
            <w:pPr>
              <w:spacing w:line="560" w:lineRule="exact"/>
              <w:jc w:val="center"/>
              <w:rPr>
                <w:rFonts w:cs="方正黑体_GBK" w:asciiTheme="minorEastAsia" w:hAnsiTheme="minorEastAsia" w:eastAsiaTheme="minorEastAsia"/>
                <w:szCs w:val="21"/>
              </w:rPr>
            </w:pPr>
            <w:r>
              <w:rPr>
                <w:rFonts w:hint="eastAsia" w:cs="方正黑体_GBK" w:asciiTheme="minorEastAsia" w:hAnsiTheme="minorEastAsia" w:eastAsiaTheme="minorEastAsia"/>
                <w:szCs w:val="21"/>
              </w:rPr>
              <w:t>序号</w:t>
            </w:r>
          </w:p>
        </w:tc>
        <w:tc>
          <w:tcPr>
            <w:tcW w:w="852" w:type="dxa"/>
            <w:vMerge w:val="restart"/>
          </w:tcPr>
          <w:p>
            <w:pPr>
              <w:spacing w:line="560" w:lineRule="exact"/>
              <w:jc w:val="center"/>
              <w:rPr>
                <w:rFonts w:cs="方正黑体_GBK" w:asciiTheme="minorEastAsia" w:hAnsiTheme="minorEastAsia" w:eastAsiaTheme="minorEastAsia"/>
                <w:szCs w:val="21"/>
              </w:rPr>
            </w:pPr>
            <w:r>
              <w:rPr>
                <w:rFonts w:hint="eastAsia" w:cs="方正黑体_GBK" w:asciiTheme="minorEastAsia" w:hAnsiTheme="minorEastAsia" w:eastAsiaTheme="minorEastAsia"/>
                <w:szCs w:val="21"/>
              </w:rPr>
              <w:t>需求</w:t>
            </w:r>
          </w:p>
          <w:p>
            <w:pPr>
              <w:spacing w:line="560" w:lineRule="exact"/>
              <w:jc w:val="center"/>
              <w:rPr>
                <w:rFonts w:cs="方正黑体_GBK" w:asciiTheme="minorEastAsia" w:hAnsiTheme="minorEastAsia" w:eastAsiaTheme="minorEastAsia"/>
                <w:szCs w:val="21"/>
              </w:rPr>
            </w:pPr>
            <w:r>
              <w:rPr>
                <w:rFonts w:hint="eastAsia" w:cs="方正黑体_GBK" w:asciiTheme="minorEastAsia" w:hAnsiTheme="minorEastAsia" w:eastAsiaTheme="minorEastAsia"/>
                <w:szCs w:val="21"/>
              </w:rPr>
              <w:t>部门</w:t>
            </w:r>
          </w:p>
        </w:tc>
        <w:tc>
          <w:tcPr>
            <w:tcW w:w="708" w:type="dxa"/>
            <w:vMerge w:val="restart"/>
          </w:tcPr>
          <w:p>
            <w:pPr>
              <w:spacing w:line="560" w:lineRule="exact"/>
              <w:jc w:val="center"/>
              <w:rPr>
                <w:rFonts w:cs="方正黑体_GBK" w:asciiTheme="minorEastAsia" w:hAnsiTheme="minorEastAsia" w:eastAsiaTheme="minorEastAsia"/>
                <w:szCs w:val="21"/>
              </w:rPr>
            </w:pPr>
            <w:r>
              <w:rPr>
                <w:rFonts w:hint="eastAsia" w:cs="方正黑体_GBK" w:asciiTheme="minorEastAsia" w:hAnsiTheme="minorEastAsia" w:eastAsiaTheme="minorEastAsia"/>
                <w:szCs w:val="21"/>
              </w:rPr>
              <w:t>需求数量</w:t>
            </w:r>
          </w:p>
        </w:tc>
        <w:tc>
          <w:tcPr>
            <w:tcW w:w="1276" w:type="dxa"/>
            <w:vMerge w:val="restart"/>
          </w:tcPr>
          <w:p>
            <w:pPr>
              <w:spacing w:line="560" w:lineRule="exact"/>
              <w:jc w:val="center"/>
              <w:rPr>
                <w:rFonts w:cs="方正黑体_GBK" w:asciiTheme="minorEastAsia" w:hAnsiTheme="minorEastAsia" w:eastAsiaTheme="minorEastAsia"/>
                <w:szCs w:val="21"/>
              </w:rPr>
            </w:pPr>
            <w:r>
              <w:rPr>
                <w:rFonts w:hint="eastAsia" w:cs="方正黑体_GBK" w:asciiTheme="minorEastAsia" w:hAnsiTheme="minorEastAsia" w:eastAsiaTheme="minorEastAsia"/>
                <w:szCs w:val="21"/>
              </w:rPr>
              <w:t>需求</w:t>
            </w:r>
          </w:p>
          <w:p>
            <w:pPr>
              <w:spacing w:line="560" w:lineRule="exact"/>
              <w:jc w:val="center"/>
              <w:rPr>
                <w:rFonts w:cs="方正黑体_GBK" w:asciiTheme="minorEastAsia" w:hAnsiTheme="minorEastAsia" w:eastAsiaTheme="minorEastAsia"/>
                <w:szCs w:val="21"/>
              </w:rPr>
            </w:pPr>
            <w:r>
              <w:rPr>
                <w:rFonts w:hint="eastAsia" w:cs="方正黑体_GBK" w:asciiTheme="minorEastAsia" w:hAnsiTheme="minorEastAsia" w:eastAsiaTheme="minorEastAsia"/>
                <w:szCs w:val="21"/>
              </w:rPr>
              <w:t>岗位</w:t>
            </w:r>
          </w:p>
        </w:tc>
        <w:tc>
          <w:tcPr>
            <w:tcW w:w="3827" w:type="dxa"/>
            <w:vMerge w:val="restart"/>
            <w:vAlign w:val="center"/>
          </w:tcPr>
          <w:p>
            <w:pPr>
              <w:spacing w:line="560" w:lineRule="exact"/>
              <w:jc w:val="center"/>
              <w:rPr>
                <w:rFonts w:cs="方正黑体_GBK" w:asciiTheme="minorEastAsia" w:hAnsiTheme="minorEastAsia" w:eastAsiaTheme="minorEastAsia"/>
                <w:szCs w:val="21"/>
              </w:rPr>
            </w:pPr>
            <w:r>
              <w:rPr>
                <w:rFonts w:hint="eastAsia" w:cs="方正黑体_GBK" w:asciiTheme="minorEastAsia" w:hAnsiTheme="minorEastAsia" w:eastAsiaTheme="minorEastAsia"/>
                <w:szCs w:val="21"/>
              </w:rPr>
              <w:t>工作职责</w:t>
            </w:r>
          </w:p>
        </w:tc>
        <w:tc>
          <w:tcPr>
            <w:tcW w:w="5812" w:type="dxa"/>
            <w:gridSpan w:val="3"/>
          </w:tcPr>
          <w:p>
            <w:pPr>
              <w:spacing w:line="560" w:lineRule="exact"/>
              <w:jc w:val="center"/>
              <w:rPr>
                <w:rFonts w:cs="方正黑体_GBK" w:asciiTheme="minorEastAsia" w:hAnsiTheme="minorEastAsia" w:eastAsiaTheme="minorEastAsia"/>
                <w:szCs w:val="21"/>
              </w:rPr>
            </w:pPr>
            <w:r>
              <w:rPr>
                <w:rFonts w:hint="eastAsia" w:cs="方正黑体_GBK" w:asciiTheme="minorEastAsia" w:hAnsiTheme="minorEastAsia" w:eastAsiaTheme="minorEastAsia"/>
                <w:szCs w:val="21"/>
              </w:rPr>
              <w:t>招聘条件</w:t>
            </w:r>
          </w:p>
        </w:tc>
        <w:tc>
          <w:tcPr>
            <w:tcW w:w="709" w:type="dxa"/>
            <w:vMerge w:val="restart"/>
          </w:tcPr>
          <w:p>
            <w:pPr>
              <w:spacing w:line="560" w:lineRule="exact"/>
              <w:jc w:val="center"/>
              <w:rPr>
                <w:rFonts w:cs="方正黑体_GBK" w:asciiTheme="minorEastAsia" w:hAnsiTheme="minorEastAsia" w:eastAsiaTheme="minorEastAsia"/>
                <w:szCs w:val="21"/>
              </w:rPr>
            </w:pPr>
            <w:r>
              <w:rPr>
                <w:rFonts w:hint="eastAsia" w:cs="方正黑体_GBK" w:asciiTheme="minorEastAsia" w:hAnsiTheme="minorEastAsia" w:eastAsiaTheme="minorEastAsia"/>
                <w:szCs w:val="21"/>
              </w:rPr>
              <w:t>面向对象</w:t>
            </w:r>
          </w:p>
        </w:tc>
        <w:tc>
          <w:tcPr>
            <w:tcW w:w="1811" w:type="dxa"/>
            <w:vMerge w:val="restart"/>
          </w:tcPr>
          <w:p>
            <w:pPr>
              <w:spacing w:line="560" w:lineRule="exact"/>
              <w:jc w:val="center"/>
              <w:rPr>
                <w:rFonts w:cs="方正黑体_GBK" w:asciiTheme="minorEastAsia" w:hAnsiTheme="minorEastAsia" w:eastAsiaTheme="minorEastAsia"/>
                <w:szCs w:val="21"/>
              </w:rPr>
            </w:pPr>
            <w:r>
              <w:rPr>
                <w:rFonts w:hint="eastAsia" w:cs="方正黑体_GBK" w:asciiTheme="minorEastAsia" w:hAnsiTheme="minorEastAsia" w:eastAsiaTheme="minorEastAsia"/>
                <w:szCs w:val="21"/>
              </w:rPr>
              <w:t>年收入</w:t>
            </w:r>
          </w:p>
        </w:tc>
        <w:tc>
          <w:tcPr>
            <w:tcW w:w="457" w:type="dxa"/>
            <w:vMerge w:val="restart"/>
          </w:tcPr>
          <w:p>
            <w:pPr>
              <w:spacing w:line="560" w:lineRule="exact"/>
              <w:jc w:val="center"/>
              <w:rPr>
                <w:rFonts w:cs="方正黑体_GBK" w:asciiTheme="minorEastAsia" w:hAnsiTheme="minorEastAsia" w:eastAsiaTheme="minorEastAsia"/>
                <w:szCs w:val="21"/>
              </w:rPr>
            </w:pPr>
            <w:r>
              <w:rPr>
                <w:rFonts w:hint="eastAsia" w:cs="方正黑体_GBK" w:asciiTheme="minorEastAsia" w:hAnsiTheme="minorEastAsia" w:eastAsia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22" w:type="dxa"/>
            <w:vMerge w:val="continue"/>
          </w:tcPr>
          <w:p>
            <w:pPr>
              <w:spacing w:line="560" w:lineRule="exact"/>
              <w:jc w:val="center"/>
              <w:rPr>
                <w:rFonts w:asciiTheme="minorEastAsia" w:hAnsiTheme="minorEastAsia" w:eastAsiaTheme="minorEastAsia"/>
                <w:szCs w:val="21"/>
              </w:rPr>
            </w:pPr>
          </w:p>
        </w:tc>
        <w:tc>
          <w:tcPr>
            <w:tcW w:w="852" w:type="dxa"/>
            <w:vMerge w:val="continue"/>
          </w:tcPr>
          <w:p>
            <w:pPr>
              <w:spacing w:line="560" w:lineRule="exact"/>
              <w:jc w:val="center"/>
              <w:rPr>
                <w:rFonts w:asciiTheme="minorEastAsia" w:hAnsiTheme="minorEastAsia" w:eastAsiaTheme="minorEastAsia"/>
                <w:szCs w:val="21"/>
              </w:rPr>
            </w:pPr>
          </w:p>
        </w:tc>
        <w:tc>
          <w:tcPr>
            <w:tcW w:w="708" w:type="dxa"/>
            <w:vMerge w:val="continue"/>
          </w:tcPr>
          <w:p>
            <w:pPr>
              <w:spacing w:line="560" w:lineRule="exact"/>
              <w:jc w:val="center"/>
              <w:rPr>
                <w:rFonts w:asciiTheme="minorEastAsia" w:hAnsiTheme="minorEastAsia" w:eastAsiaTheme="minorEastAsia"/>
                <w:szCs w:val="21"/>
              </w:rPr>
            </w:pPr>
          </w:p>
        </w:tc>
        <w:tc>
          <w:tcPr>
            <w:tcW w:w="1276" w:type="dxa"/>
            <w:vMerge w:val="continue"/>
          </w:tcPr>
          <w:p>
            <w:pPr>
              <w:spacing w:line="560" w:lineRule="exact"/>
              <w:jc w:val="center"/>
              <w:rPr>
                <w:rFonts w:asciiTheme="minorEastAsia" w:hAnsiTheme="minorEastAsia" w:eastAsiaTheme="minorEastAsia"/>
                <w:szCs w:val="21"/>
              </w:rPr>
            </w:pPr>
          </w:p>
        </w:tc>
        <w:tc>
          <w:tcPr>
            <w:tcW w:w="3827" w:type="dxa"/>
            <w:vMerge w:val="continue"/>
          </w:tcPr>
          <w:p>
            <w:pPr>
              <w:spacing w:line="560" w:lineRule="exact"/>
              <w:jc w:val="center"/>
              <w:rPr>
                <w:rFonts w:asciiTheme="minorEastAsia" w:hAnsiTheme="minorEastAsia" w:eastAsiaTheme="minorEastAsia"/>
                <w:szCs w:val="21"/>
              </w:rPr>
            </w:pPr>
          </w:p>
        </w:tc>
        <w:tc>
          <w:tcPr>
            <w:tcW w:w="851" w:type="dxa"/>
          </w:tcPr>
          <w:p>
            <w:pPr>
              <w:spacing w:line="560" w:lineRule="exact"/>
              <w:jc w:val="center"/>
              <w:rPr>
                <w:rFonts w:cs="方正黑体_GBK" w:asciiTheme="minorEastAsia" w:hAnsiTheme="minorEastAsia" w:eastAsiaTheme="minorEastAsia"/>
                <w:szCs w:val="21"/>
              </w:rPr>
            </w:pPr>
            <w:r>
              <w:rPr>
                <w:rFonts w:hint="eastAsia" w:cs="方正黑体_GBK" w:asciiTheme="minorEastAsia" w:hAnsiTheme="minorEastAsia" w:eastAsiaTheme="minorEastAsia"/>
                <w:szCs w:val="21"/>
              </w:rPr>
              <w:t>学历</w:t>
            </w:r>
          </w:p>
        </w:tc>
        <w:tc>
          <w:tcPr>
            <w:tcW w:w="1417" w:type="dxa"/>
          </w:tcPr>
          <w:p>
            <w:pPr>
              <w:spacing w:line="560" w:lineRule="exact"/>
              <w:jc w:val="center"/>
              <w:rPr>
                <w:rFonts w:cs="方正黑体_GBK" w:asciiTheme="minorEastAsia" w:hAnsiTheme="minorEastAsia" w:eastAsiaTheme="minorEastAsia"/>
                <w:szCs w:val="21"/>
              </w:rPr>
            </w:pPr>
            <w:r>
              <w:rPr>
                <w:rFonts w:hint="eastAsia" w:cs="方正黑体_GBK" w:asciiTheme="minorEastAsia" w:hAnsiTheme="minorEastAsia" w:eastAsiaTheme="minorEastAsia"/>
                <w:szCs w:val="21"/>
              </w:rPr>
              <w:t>专业</w:t>
            </w:r>
          </w:p>
        </w:tc>
        <w:tc>
          <w:tcPr>
            <w:tcW w:w="3544" w:type="dxa"/>
          </w:tcPr>
          <w:p>
            <w:pPr>
              <w:spacing w:line="560" w:lineRule="exact"/>
              <w:jc w:val="center"/>
              <w:rPr>
                <w:rFonts w:cs="方正黑体_GBK" w:asciiTheme="minorEastAsia" w:hAnsiTheme="minorEastAsia" w:eastAsiaTheme="minorEastAsia"/>
                <w:szCs w:val="21"/>
              </w:rPr>
            </w:pPr>
            <w:r>
              <w:rPr>
                <w:rFonts w:hint="eastAsia" w:cs="方正黑体_GBK" w:asciiTheme="minorEastAsia" w:hAnsiTheme="minorEastAsia" w:eastAsiaTheme="minorEastAsia"/>
                <w:szCs w:val="21"/>
              </w:rPr>
              <w:t>其他条件</w:t>
            </w:r>
          </w:p>
        </w:tc>
        <w:tc>
          <w:tcPr>
            <w:tcW w:w="709" w:type="dxa"/>
            <w:vMerge w:val="continue"/>
          </w:tcPr>
          <w:p>
            <w:pPr>
              <w:spacing w:line="560" w:lineRule="exact"/>
              <w:jc w:val="center"/>
              <w:rPr>
                <w:rFonts w:cs="方正黑体_GBK" w:asciiTheme="minorEastAsia" w:hAnsiTheme="minorEastAsia" w:eastAsiaTheme="minorEastAsia"/>
                <w:szCs w:val="21"/>
              </w:rPr>
            </w:pPr>
          </w:p>
        </w:tc>
        <w:tc>
          <w:tcPr>
            <w:tcW w:w="1811" w:type="dxa"/>
            <w:vMerge w:val="continue"/>
          </w:tcPr>
          <w:p>
            <w:pPr>
              <w:spacing w:line="560" w:lineRule="exact"/>
              <w:jc w:val="center"/>
              <w:rPr>
                <w:rFonts w:cs="方正黑体_GBK" w:asciiTheme="minorEastAsia" w:hAnsiTheme="minorEastAsia" w:eastAsiaTheme="minorEastAsia"/>
                <w:szCs w:val="21"/>
              </w:rPr>
            </w:pPr>
          </w:p>
        </w:tc>
        <w:tc>
          <w:tcPr>
            <w:tcW w:w="457" w:type="dxa"/>
            <w:vMerge w:val="continue"/>
          </w:tcPr>
          <w:p>
            <w:pPr>
              <w:spacing w:line="560" w:lineRule="exact"/>
              <w:jc w:val="center"/>
              <w:rPr>
                <w:rFonts w:cs="方正黑体_GBK"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5" w:hRule="atLeast"/>
          <w:jc w:val="center"/>
        </w:trPr>
        <w:tc>
          <w:tcPr>
            <w:tcW w:w="422"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852"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市政</w:t>
            </w:r>
          </w:p>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环卫部</w:t>
            </w:r>
          </w:p>
        </w:tc>
        <w:tc>
          <w:tcPr>
            <w:tcW w:w="708"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276"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市政设施</w:t>
            </w:r>
          </w:p>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养护技术岗</w:t>
            </w:r>
          </w:p>
        </w:tc>
        <w:tc>
          <w:tcPr>
            <w:tcW w:w="3827" w:type="dxa"/>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1.负责桥梁、水利设施养护的日常工作；</w:t>
            </w:r>
          </w:p>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2.配合做好市政工程及劳务工程前期招投标管理、合同管理；</w:t>
            </w:r>
          </w:p>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3.做好市政工程及劳务工程质量、进度等现场管理；</w:t>
            </w:r>
          </w:p>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4.做好市政工程及劳务工程验收、结算、审计工作；</w:t>
            </w:r>
          </w:p>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5.完成公司安排其他任务。</w:t>
            </w:r>
          </w:p>
        </w:tc>
        <w:tc>
          <w:tcPr>
            <w:tcW w:w="851"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本科及以上</w:t>
            </w:r>
            <w:r>
              <w:rPr>
                <w:rFonts w:cs="宋体" w:asciiTheme="minorEastAsia" w:hAnsiTheme="minorEastAsia" w:eastAsiaTheme="minorEastAsia"/>
                <w:color w:val="000000" w:themeColor="text1"/>
                <w:kern w:val="0"/>
                <w:szCs w:val="21"/>
              </w:rPr>
              <w:t>学历</w:t>
            </w:r>
          </w:p>
        </w:tc>
        <w:tc>
          <w:tcPr>
            <w:tcW w:w="1417"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水利工程类、交通工程类、城建规划类</w:t>
            </w:r>
          </w:p>
        </w:tc>
        <w:tc>
          <w:tcPr>
            <w:tcW w:w="3544" w:type="dxa"/>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1.年龄40周岁以下（1982年1月1日之后出生）；</w:t>
            </w:r>
          </w:p>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2.具有较好的沟通、协作能力，能熟练使用电脑办公软件；</w:t>
            </w:r>
          </w:p>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3.吃苦耐劳、具备良好的团队合作精神和自学能力，责任心强；</w:t>
            </w:r>
          </w:p>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4.同等条件下，具有市政相关经验及中级职称、中共党员、退伍军人优先；</w:t>
            </w:r>
          </w:p>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5.具有副高级及以上职称、相关</w:t>
            </w:r>
            <w:bookmarkStart w:id="0" w:name="_GoBack"/>
            <w:r>
              <w:rPr>
                <w:rFonts w:hint="eastAsia" w:asciiTheme="minorEastAsia" w:hAnsiTheme="minorEastAsia" w:eastAsiaTheme="minorEastAsia"/>
                <w:szCs w:val="21"/>
              </w:rPr>
              <w:t>职业</w:t>
            </w:r>
            <w:bookmarkEnd w:id="0"/>
            <w:r>
              <w:rPr>
                <w:rFonts w:hint="eastAsia" w:asciiTheme="minorEastAsia" w:hAnsiTheme="minorEastAsia" w:eastAsiaTheme="minorEastAsia"/>
                <w:szCs w:val="21"/>
              </w:rPr>
              <w:t>资格证书的可放宽年龄45周岁以下（1977年1月1日之后出生）、学历为大专及以上。</w:t>
            </w:r>
          </w:p>
        </w:tc>
        <w:tc>
          <w:tcPr>
            <w:tcW w:w="709"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不限</w:t>
            </w:r>
          </w:p>
        </w:tc>
        <w:tc>
          <w:tcPr>
            <w:tcW w:w="1811" w:type="dxa"/>
            <w:vAlign w:val="center"/>
          </w:tcPr>
          <w:p>
            <w:pPr>
              <w:spacing w:line="300" w:lineRule="exact"/>
              <w:jc w:val="left"/>
              <w:rPr>
                <w:rFonts w:asciiTheme="minorEastAsia" w:hAnsiTheme="minorEastAsia" w:eastAsiaTheme="minorEastAsia"/>
                <w:szCs w:val="21"/>
              </w:rPr>
            </w:pPr>
            <w:r>
              <w:rPr>
                <w:rFonts w:hint="eastAsia" w:asciiTheme="minorEastAsia" w:hAnsiTheme="minorEastAsia" w:eastAsiaTheme="minorEastAsia"/>
                <w:szCs w:val="21"/>
              </w:rPr>
              <w:t>不低于10万，</w:t>
            </w:r>
          </w:p>
          <w:p>
            <w:pPr>
              <w:spacing w:line="300" w:lineRule="exact"/>
              <w:jc w:val="left"/>
              <w:rPr>
                <w:rFonts w:asciiTheme="minorEastAsia" w:hAnsiTheme="minorEastAsia" w:eastAsiaTheme="minorEastAsia"/>
                <w:szCs w:val="21"/>
              </w:rPr>
            </w:pPr>
            <w:r>
              <w:rPr>
                <w:rFonts w:hint="eastAsia" w:asciiTheme="minorEastAsia" w:hAnsiTheme="minorEastAsia" w:eastAsiaTheme="minorEastAsia"/>
                <w:szCs w:val="21"/>
              </w:rPr>
              <w:t>优秀者待遇面议</w:t>
            </w:r>
          </w:p>
        </w:tc>
        <w:tc>
          <w:tcPr>
            <w:tcW w:w="457" w:type="dxa"/>
            <w:vAlign w:val="center"/>
          </w:tcPr>
          <w:p>
            <w:pPr>
              <w:spacing w:line="30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5" w:hRule="atLeast"/>
          <w:jc w:val="center"/>
        </w:trPr>
        <w:tc>
          <w:tcPr>
            <w:tcW w:w="422"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852"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项目</w:t>
            </w:r>
          </w:p>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管理部</w:t>
            </w:r>
          </w:p>
        </w:tc>
        <w:tc>
          <w:tcPr>
            <w:tcW w:w="708"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276"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现场管理岗</w:t>
            </w:r>
          </w:p>
        </w:tc>
        <w:tc>
          <w:tcPr>
            <w:tcW w:w="3827" w:type="dxa"/>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1.熟悉项目前期流程，配合做好项目前期勘测、可研、概算、立项、初步设计、招标文件的编制等工作；</w:t>
            </w:r>
          </w:p>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2.做好项目现场全过程管控，对项目进度、质量、技术安全等进行管理；</w:t>
            </w:r>
          </w:p>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3.做好项目竣工验收、移交等工作；</w:t>
            </w:r>
          </w:p>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4.负责项目开展前的交底及培训；</w:t>
            </w:r>
          </w:p>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5.协助编制年度预算计划，做好工程用款计划；</w:t>
            </w:r>
          </w:p>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6.完成公司分配的其他任务。</w:t>
            </w:r>
          </w:p>
        </w:tc>
        <w:tc>
          <w:tcPr>
            <w:tcW w:w="851"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本科及以上</w:t>
            </w:r>
            <w:r>
              <w:rPr>
                <w:rFonts w:cs="宋体" w:asciiTheme="minorEastAsia" w:hAnsiTheme="minorEastAsia" w:eastAsiaTheme="minorEastAsia"/>
                <w:color w:val="000000" w:themeColor="text1"/>
                <w:kern w:val="0"/>
                <w:szCs w:val="21"/>
              </w:rPr>
              <w:t>学历</w:t>
            </w:r>
          </w:p>
        </w:tc>
        <w:tc>
          <w:tcPr>
            <w:tcW w:w="1417"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建筑工程类</w:t>
            </w:r>
          </w:p>
        </w:tc>
        <w:tc>
          <w:tcPr>
            <w:tcW w:w="3544" w:type="dxa"/>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1. 年龄40周岁以下（1982年1月1日之后出生）；</w:t>
            </w:r>
          </w:p>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2.具有较好的沟通、协作能力，能熟练使用电脑办公软件；</w:t>
            </w:r>
          </w:p>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3.吃苦耐劳、具备良好的团队合作精神和自学能力，责任心强；</w:t>
            </w:r>
          </w:p>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4.同等条件下，具有项目</w:t>
            </w:r>
            <w:r>
              <w:rPr>
                <w:rFonts w:hint="eastAsia" w:asciiTheme="minorEastAsia" w:hAnsiTheme="minorEastAsia" w:eastAsiaTheme="minorEastAsia"/>
                <w:szCs w:val="21"/>
                <w:lang w:val="en-US" w:eastAsia="zh-CN"/>
              </w:rPr>
              <w:t>管理</w:t>
            </w:r>
            <w:r>
              <w:rPr>
                <w:rFonts w:hint="eastAsia" w:asciiTheme="minorEastAsia" w:hAnsiTheme="minorEastAsia" w:eastAsiaTheme="minorEastAsia"/>
                <w:szCs w:val="21"/>
              </w:rPr>
              <w:t>相关经验及中级职称、中共党员、退伍军人优先；</w:t>
            </w:r>
          </w:p>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5.具有副高级及以上职称、相关职业资格证书的可放宽年龄45周岁以下（1977年1月1日之后出生）、学历为大专及以上。</w:t>
            </w:r>
          </w:p>
        </w:tc>
        <w:tc>
          <w:tcPr>
            <w:tcW w:w="709"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不限</w:t>
            </w:r>
          </w:p>
        </w:tc>
        <w:tc>
          <w:tcPr>
            <w:tcW w:w="1811"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不低于10万，</w:t>
            </w:r>
          </w:p>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优秀者待遇面议</w:t>
            </w:r>
          </w:p>
        </w:tc>
        <w:tc>
          <w:tcPr>
            <w:tcW w:w="457" w:type="dxa"/>
            <w:vAlign w:val="center"/>
          </w:tcPr>
          <w:p>
            <w:pPr>
              <w:spacing w:line="30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Align w:val="center"/>
          </w:tcPr>
          <w:p>
            <w:pPr>
              <w:spacing w:line="300" w:lineRule="exact"/>
              <w:jc w:val="center"/>
              <w:rPr>
                <w:rFonts w:hint="eastAsia" w:asciiTheme="minorEastAsia" w:hAnsiTheme="minorEastAsia" w:eastAsiaTheme="minorEastAsia"/>
                <w:szCs w:val="21"/>
                <w:lang w:eastAsia="zh-CN"/>
              </w:rPr>
            </w:pPr>
            <w:r>
              <w:rPr>
                <w:rFonts w:hint="eastAsia" w:asciiTheme="minorEastAsia" w:hAnsiTheme="minorEastAsia" w:eastAsiaTheme="minorEastAsia"/>
                <w:szCs w:val="21"/>
                <w:lang w:val="en-US" w:eastAsia="zh-CN"/>
              </w:rPr>
              <w:t>3</w:t>
            </w:r>
          </w:p>
        </w:tc>
        <w:tc>
          <w:tcPr>
            <w:tcW w:w="852"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综合</w:t>
            </w:r>
          </w:p>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管理部</w:t>
            </w:r>
          </w:p>
        </w:tc>
        <w:tc>
          <w:tcPr>
            <w:tcW w:w="708"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276"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专职安全员</w:t>
            </w:r>
          </w:p>
        </w:tc>
        <w:tc>
          <w:tcPr>
            <w:tcW w:w="3827" w:type="dxa"/>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1.贯彻上级和公司有关安全生产的要求和规定，并督促检查执行情况；</w:t>
            </w:r>
          </w:p>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2.负责班组安全工作的业务指导，做好职工安全教育；</w:t>
            </w:r>
          </w:p>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3.负责项目现场、劳务队伍安全生产检查督查，并做好记录；</w:t>
            </w:r>
          </w:p>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4.制定完善公司安全管理制度，并督促做好制度执行；</w:t>
            </w:r>
          </w:p>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5.负责对班组及项目安全文明施工考核与奖惩；</w:t>
            </w:r>
          </w:p>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6.完成公司分配的其他任务。</w:t>
            </w:r>
          </w:p>
        </w:tc>
        <w:tc>
          <w:tcPr>
            <w:tcW w:w="851"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本科及以上</w:t>
            </w:r>
            <w:r>
              <w:rPr>
                <w:rFonts w:cs="宋体" w:asciiTheme="minorEastAsia" w:hAnsiTheme="minorEastAsia" w:eastAsiaTheme="minorEastAsia"/>
                <w:color w:val="000000" w:themeColor="text1"/>
                <w:kern w:val="0"/>
                <w:szCs w:val="21"/>
              </w:rPr>
              <w:t>学历</w:t>
            </w:r>
          </w:p>
        </w:tc>
        <w:tc>
          <w:tcPr>
            <w:tcW w:w="1417"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安全生产类、建筑工程类</w:t>
            </w:r>
          </w:p>
        </w:tc>
        <w:tc>
          <w:tcPr>
            <w:tcW w:w="3544" w:type="dxa"/>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1. 年龄40周岁以下（1982年1月1日之后出生）；</w:t>
            </w:r>
          </w:p>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2.持有初级及以上注册安全工程师证书；</w:t>
            </w:r>
          </w:p>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3.具有较好的沟通、协作能力，能熟练使用电脑办公软件；</w:t>
            </w:r>
          </w:p>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4.能独立编制安全管理制度、方案及相关资料；</w:t>
            </w:r>
          </w:p>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5.同等条件下，具有安全管理相关工作经验、中共党员、退伍军人优先；</w:t>
            </w:r>
          </w:p>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6.具有中级注册安全工程师的可放宽年龄45周岁以下（1977年1月1日之后出生）、学历为大专及以上。</w:t>
            </w:r>
          </w:p>
        </w:tc>
        <w:tc>
          <w:tcPr>
            <w:tcW w:w="709"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不限</w:t>
            </w:r>
          </w:p>
        </w:tc>
        <w:tc>
          <w:tcPr>
            <w:tcW w:w="1811"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不低于10万，</w:t>
            </w:r>
          </w:p>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优秀者待遇面议</w:t>
            </w:r>
          </w:p>
        </w:tc>
        <w:tc>
          <w:tcPr>
            <w:tcW w:w="457" w:type="dxa"/>
            <w:vAlign w:val="center"/>
          </w:tcPr>
          <w:p>
            <w:pPr>
              <w:spacing w:line="300" w:lineRule="exact"/>
              <w:rPr>
                <w:rFonts w:asciiTheme="minorEastAsia" w:hAnsiTheme="minorEastAsia" w:eastAsiaTheme="minorEastAsia"/>
                <w:szCs w:val="21"/>
              </w:rPr>
            </w:pPr>
          </w:p>
        </w:tc>
      </w:tr>
    </w:tbl>
    <w:p>
      <w:pPr>
        <w:rPr>
          <w:rFonts w:asciiTheme="minorEastAsia" w:hAnsiTheme="minorEastAsia" w:eastAsiaTheme="minorEastAsia"/>
          <w:szCs w:val="21"/>
        </w:rPr>
      </w:pPr>
    </w:p>
    <w:sectPr>
      <w:footerReference r:id="rId3" w:type="default"/>
      <w:pgSz w:w="16838" w:h="11906" w:orient="landscape"/>
      <w:pgMar w:top="1803" w:right="1440" w:bottom="1803" w:left="1440" w:header="851" w:footer="992" w:gutter="0"/>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2"/>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- 1 -</w:t>
                </w:r>
                <w:r>
                  <w:rPr>
                    <w:rFonts w:ascii="Times New Roman" w:hAnsi="Times New Roman"/>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gyNjgwNzZjZGMzZjUyYzg0ZGIzYTMxMDY0ZDI2ZTkifQ=="/>
  </w:docVars>
  <w:rsids>
    <w:rsidRoot w:val="4A7C3D88"/>
    <w:rsid w:val="00057F6B"/>
    <w:rsid w:val="00141C11"/>
    <w:rsid w:val="00154E7F"/>
    <w:rsid w:val="001A1188"/>
    <w:rsid w:val="001A6C24"/>
    <w:rsid w:val="0038152E"/>
    <w:rsid w:val="003E31C0"/>
    <w:rsid w:val="00502B26"/>
    <w:rsid w:val="0055146F"/>
    <w:rsid w:val="00587859"/>
    <w:rsid w:val="008973A3"/>
    <w:rsid w:val="008F5217"/>
    <w:rsid w:val="00916D8B"/>
    <w:rsid w:val="00951304"/>
    <w:rsid w:val="009A650A"/>
    <w:rsid w:val="00A566CC"/>
    <w:rsid w:val="00A9078A"/>
    <w:rsid w:val="00AF6A3A"/>
    <w:rsid w:val="00BA6339"/>
    <w:rsid w:val="00C27F29"/>
    <w:rsid w:val="00DD6EB6"/>
    <w:rsid w:val="00F52064"/>
    <w:rsid w:val="00FF48AC"/>
    <w:rsid w:val="01487134"/>
    <w:rsid w:val="0237152C"/>
    <w:rsid w:val="02683AF0"/>
    <w:rsid w:val="02832E35"/>
    <w:rsid w:val="0288665B"/>
    <w:rsid w:val="03186248"/>
    <w:rsid w:val="03FB485E"/>
    <w:rsid w:val="0454671E"/>
    <w:rsid w:val="046F4E48"/>
    <w:rsid w:val="04A0656E"/>
    <w:rsid w:val="0849203C"/>
    <w:rsid w:val="085E66A8"/>
    <w:rsid w:val="087D7F38"/>
    <w:rsid w:val="093A7509"/>
    <w:rsid w:val="095E7D07"/>
    <w:rsid w:val="0B303D49"/>
    <w:rsid w:val="0C1069CD"/>
    <w:rsid w:val="0C883C18"/>
    <w:rsid w:val="0CCC4FEA"/>
    <w:rsid w:val="0D004C93"/>
    <w:rsid w:val="123B060B"/>
    <w:rsid w:val="13281A6D"/>
    <w:rsid w:val="13FE4ED1"/>
    <w:rsid w:val="14655079"/>
    <w:rsid w:val="152D05F0"/>
    <w:rsid w:val="1553441E"/>
    <w:rsid w:val="15861613"/>
    <w:rsid w:val="160A6349"/>
    <w:rsid w:val="1ACE340D"/>
    <w:rsid w:val="1AED5B1B"/>
    <w:rsid w:val="1B1C538E"/>
    <w:rsid w:val="1CEE4B08"/>
    <w:rsid w:val="1D9C0E15"/>
    <w:rsid w:val="1E454BFC"/>
    <w:rsid w:val="1EB45B45"/>
    <w:rsid w:val="1F37481F"/>
    <w:rsid w:val="1F604D5F"/>
    <w:rsid w:val="206F242E"/>
    <w:rsid w:val="20A756C5"/>
    <w:rsid w:val="20AA7689"/>
    <w:rsid w:val="21B76105"/>
    <w:rsid w:val="21D23684"/>
    <w:rsid w:val="22726D72"/>
    <w:rsid w:val="22F74220"/>
    <w:rsid w:val="24212A4A"/>
    <w:rsid w:val="24307381"/>
    <w:rsid w:val="249F2B9E"/>
    <w:rsid w:val="24A078A5"/>
    <w:rsid w:val="24B706ED"/>
    <w:rsid w:val="250216AB"/>
    <w:rsid w:val="25DC6A6D"/>
    <w:rsid w:val="289023BB"/>
    <w:rsid w:val="28CF57EE"/>
    <w:rsid w:val="29D21C7D"/>
    <w:rsid w:val="2A2A022A"/>
    <w:rsid w:val="2B1020EE"/>
    <w:rsid w:val="2D1E74AB"/>
    <w:rsid w:val="2D3840FD"/>
    <w:rsid w:val="2D39263D"/>
    <w:rsid w:val="2DB21568"/>
    <w:rsid w:val="2E327A08"/>
    <w:rsid w:val="2F3B68CF"/>
    <w:rsid w:val="2F543F8C"/>
    <w:rsid w:val="2F923436"/>
    <w:rsid w:val="302757BB"/>
    <w:rsid w:val="30EF2BE1"/>
    <w:rsid w:val="322A5B6B"/>
    <w:rsid w:val="32604789"/>
    <w:rsid w:val="33375D29"/>
    <w:rsid w:val="33392F08"/>
    <w:rsid w:val="335822E2"/>
    <w:rsid w:val="342C4514"/>
    <w:rsid w:val="34C9683B"/>
    <w:rsid w:val="35841592"/>
    <w:rsid w:val="362D6897"/>
    <w:rsid w:val="3739720A"/>
    <w:rsid w:val="3798465D"/>
    <w:rsid w:val="38E47595"/>
    <w:rsid w:val="3AB17CFD"/>
    <w:rsid w:val="3C886A25"/>
    <w:rsid w:val="3D7D7027"/>
    <w:rsid w:val="3E163A2B"/>
    <w:rsid w:val="3EE1722C"/>
    <w:rsid w:val="3F5605BF"/>
    <w:rsid w:val="3FC90D91"/>
    <w:rsid w:val="403F5556"/>
    <w:rsid w:val="404A5445"/>
    <w:rsid w:val="40E67FEE"/>
    <w:rsid w:val="41AB0E14"/>
    <w:rsid w:val="41EA5CA3"/>
    <w:rsid w:val="428762C0"/>
    <w:rsid w:val="43E16477"/>
    <w:rsid w:val="441647C1"/>
    <w:rsid w:val="4510418B"/>
    <w:rsid w:val="455D76AC"/>
    <w:rsid w:val="45643F5B"/>
    <w:rsid w:val="45B61DB8"/>
    <w:rsid w:val="461961BC"/>
    <w:rsid w:val="464D0473"/>
    <w:rsid w:val="46E52BFE"/>
    <w:rsid w:val="4987598B"/>
    <w:rsid w:val="49CD772C"/>
    <w:rsid w:val="4A1164BD"/>
    <w:rsid w:val="4A7C3D88"/>
    <w:rsid w:val="4A871C1C"/>
    <w:rsid w:val="4AE71864"/>
    <w:rsid w:val="4CCE622F"/>
    <w:rsid w:val="4DB766CD"/>
    <w:rsid w:val="4F1B6034"/>
    <w:rsid w:val="4F3006F2"/>
    <w:rsid w:val="4F9F10E1"/>
    <w:rsid w:val="50483F54"/>
    <w:rsid w:val="51C413B8"/>
    <w:rsid w:val="54853899"/>
    <w:rsid w:val="553B167A"/>
    <w:rsid w:val="556736EA"/>
    <w:rsid w:val="564C77C7"/>
    <w:rsid w:val="57022681"/>
    <w:rsid w:val="57315F82"/>
    <w:rsid w:val="57404C51"/>
    <w:rsid w:val="57480E03"/>
    <w:rsid w:val="592E781E"/>
    <w:rsid w:val="59B47F65"/>
    <w:rsid w:val="5B264518"/>
    <w:rsid w:val="5C0F4108"/>
    <w:rsid w:val="5C2E0941"/>
    <w:rsid w:val="5C46482F"/>
    <w:rsid w:val="5D947B32"/>
    <w:rsid w:val="5DA64068"/>
    <w:rsid w:val="5DE86A07"/>
    <w:rsid w:val="5DFF59D7"/>
    <w:rsid w:val="5E9B5E31"/>
    <w:rsid w:val="5F1E469E"/>
    <w:rsid w:val="5F5E702C"/>
    <w:rsid w:val="604751DF"/>
    <w:rsid w:val="61135C9F"/>
    <w:rsid w:val="615D1E4B"/>
    <w:rsid w:val="61702784"/>
    <w:rsid w:val="61742DCB"/>
    <w:rsid w:val="625D47CB"/>
    <w:rsid w:val="633863C2"/>
    <w:rsid w:val="642D0F88"/>
    <w:rsid w:val="64673D0C"/>
    <w:rsid w:val="64CF35FD"/>
    <w:rsid w:val="65012665"/>
    <w:rsid w:val="65750317"/>
    <w:rsid w:val="65752C9E"/>
    <w:rsid w:val="6630667E"/>
    <w:rsid w:val="66903B07"/>
    <w:rsid w:val="68C07148"/>
    <w:rsid w:val="68C23E46"/>
    <w:rsid w:val="6A161FDB"/>
    <w:rsid w:val="6AB7627B"/>
    <w:rsid w:val="6AFD3B53"/>
    <w:rsid w:val="6DAF4B51"/>
    <w:rsid w:val="6FF40166"/>
    <w:rsid w:val="71221911"/>
    <w:rsid w:val="714F2BF3"/>
    <w:rsid w:val="728F6157"/>
    <w:rsid w:val="73D667AD"/>
    <w:rsid w:val="7482079E"/>
    <w:rsid w:val="74943E9C"/>
    <w:rsid w:val="74CB1795"/>
    <w:rsid w:val="75183140"/>
    <w:rsid w:val="76EA3D93"/>
    <w:rsid w:val="76FD6F97"/>
    <w:rsid w:val="77A950A1"/>
    <w:rsid w:val="784D0C24"/>
    <w:rsid w:val="78903C56"/>
    <w:rsid w:val="7C2D3E7B"/>
    <w:rsid w:val="7C5C653C"/>
    <w:rsid w:val="7C872AA7"/>
    <w:rsid w:val="7D4A4B4C"/>
    <w:rsid w:val="7D5D11C3"/>
    <w:rsid w:val="7DC203CE"/>
    <w:rsid w:val="7EBF5FDB"/>
    <w:rsid w:val="7F0C7DCF"/>
    <w:rsid w:val="7F682E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1445</Words>
  <Characters>1526</Characters>
  <Lines>11</Lines>
  <Paragraphs>3</Paragraphs>
  <TotalTime>1</TotalTime>
  <ScaleCrop>false</ScaleCrop>
  <LinksUpToDate>false</LinksUpToDate>
  <CharactersWithSpaces>1529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2021-08-12T07:47:00Z</dcterms:created>
  <dc:creator>小小古城</dc:creator>
  <cp:lastModifiedBy>小小古城</cp:lastModifiedBy>
  <dcterms:modified xsi:type="dcterms:W3CDTF">2022-05-10T00:46:38Z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A2BA505E36C64BBBA50AA08237463999</vt:lpwstr>
  </property>
  <property fmtid="{D5CDD505-2E9C-101B-9397-08002B2CF9AE}" pid="4" name="commondata">
    <vt:lpwstr>eyJoZGlkIjoiYzgyNjgwNzZjZGMzZjUyYzg0ZGIzYTMxMDY0ZDI2ZTkifQ==</vt:lpwstr>
  </property>
</Properties>
</file>